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7A" w:rsidRDefault="008B687A" w:rsidP="008B687A">
      <w:pPr>
        <w:tabs>
          <w:tab w:val="left" w:pos="720"/>
        </w:tabs>
        <w:spacing w:before="75" w:after="150" w:line="200" w:lineRule="atLeast"/>
        <w:rPr>
          <w:sz w:val="20"/>
          <w:szCs w:val="20"/>
        </w:rPr>
      </w:pPr>
    </w:p>
    <w:p w:rsidR="008B687A" w:rsidRDefault="00C839B3" w:rsidP="008B687A">
      <w:pPr>
        <w:tabs>
          <w:tab w:val="left" w:pos="720"/>
        </w:tabs>
        <w:spacing w:before="75" w:after="150" w:line="2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Berea College</w:t>
      </w:r>
      <w:r w:rsidR="008B687A" w:rsidRPr="00977E7C">
        <w:rPr>
          <w:b/>
          <w:bCs/>
          <w:sz w:val="20"/>
          <w:szCs w:val="20"/>
        </w:rPr>
        <w:br/>
      </w:r>
      <w:bookmarkStart w:id="0" w:name="_GoBack"/>
      <w:r>
        <w:rPr>
          <w:b/>
          <w:bCs/>
          <w:sz w:val="20"/>
          <w:szCs w:val="20"/>
        </w:rPr>
        <w:t xml:space="preserve">2016-17 </w:t>
      </w:r>
      <w:r w:rsidR="00C550E1">
        <w:rPr>
          <w:b/>
          <w:bCs/>
          <w:sz w:val="20"/>
          <w:szCs w:val="20"/>
        </w:rPr>
        <w:t>Wom</w:t>
      </w:r>
      <w:r>
        <w:rPr>
          <w:b/>
          <w:bCs/>
          <w:sz w:val="20"/>
          <w:szCs w:val="20"/>
        </w:rPr>
        <w:t>en’s Tennis</w:t>
      </w:r>
    </w:p>
    <w:tbl>
      <w:tblPr>
        <w:tblStyle w:val="TableGrid"/>
        <w:tblW w:w="7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2451"/>
      </w:tblGrid>
      <w:tr w:rsidR="00630E23" w:rsidTr="00630E23">
        <w:tc>
          <w:tcPr>
            <w:tcW w:w="1726" w:type="dxa"/>
          </w:tcPr>
          <w:bookmarkEnd w:id="0"/>
          <w:p w:rsidR="00630E23" w:rsidRDefault="00630E23" w:rsidP="00E54431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26" w:type="dxa"/>
          </w:tcPr>
          <w:p w:rsid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YR.</w:t>
            </w:r>
          </w:p>
        </w:tc>
        <w:tc>
          <w:tcPr>
            <w:tcW w:w="1726" w:type="dxa"/>
          </w:tcPr>
          <w:p w:rsid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Hgt.</w:t>
            </w:r>
          </w:p>
        </w:tc>
        <w:tc>
          <w:tcPr>
            <w:tcW w:w="2451" w:type="dxa"/>
          </w:tcPr>
          <w:p w:rsidR="00630E23" w:rsidRDefault="00630E23" w:rsidP="00E54431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Hometown/ High School</w:t>
            </w:r>
          </w:p>
        </w:tc>
      </w:tr>
      <w:tr w:rsidR="00630E23" w:rsidTr="00630E23">
        <w:tc>
          <w:tcPr>
            <w:tcW w:w="1726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 xml:space="preserve">Shelby </w:t>
            </w:r>
            <w:proofErr w:type="spellStart"/>
            <w:r w:rsidRPr="00630E23">
              <w:rPr>
                <w:sz w:val="20"/>
                <w:szCs w:val="20"/>
              </w:rPr>
              <w:t>Plas</w:t>
            </w:r>
            <w:proofErr w:type="spellEnd"/>
            <w:r w:rsidRPr="00630E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So.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5-9</w:t>
            </w:r>
          </w:p>
        </w:tc>
        <w:tc>
          <w:tcPr>
            <w:tcW w:w="2451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 xml:space="preserve">Elyria, OH/ </w:t>
            </w:r>
            <w:proofErr w:type="spellStart"/>
            <w:r w:rsidRPr="00630E23">
              <w:rPr>
                <w:sz w:val="20"/>
                <w:szCs w:val="20"/>
              </w:rPr>
              <w:t>Midview</w:t>
            </w:r>
            <w:proofErr w:type="spellEnd"/>
          </w:p>
        </w:tc>
      </w:tr>
      <w:tr w:rsidR="00630E23" w:rsidTr="00630E23">
        <w:tc>
          <w:tcPr>
            <w:tcW w:w="1726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 xml:space="preserve">Alicia </w:t>
            </w:r>
            <w:proofErr w:type="spellStart"/>
            <w:r w:rsidRPr="00630E23">
              <w:rPr>
                <w:sz w:val="20"/>
                <w:szCs w:val="20"/>
              </w:rPr>
              <w:t>Bedolla</w:t>
            </w:r>
            <w:proofErr w:type="spellEnd"/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Jr.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5-4</w:t>
            </w:r>
          </w:p>
        </w:tc>
        <w:tc>
          <w:tcPr>
            <w:tcW w:w="2451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Bardstown. KY/ Nelson County</w:t>
            </w:r>
          </w:p>
        </w:tc>
      </w:tr>
      <w:tr w:rsidR="00630E23" w:rsidTr="00630E23">
        <w:tc>
          <w:tcPr>
            <w:tcW w:w="1726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Ashley Ferrell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So.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5-3</w:t>
            </w:r>
          </w:p>
        </w:tc>
        <w:tc>
          <w:tcPr>
            <w:tcW w:w="2451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Kingsport, TN/ Sullivan North</w:t>
            </w:r>
          </w:p>
        </w:tc>
      </w:tr>
      <w:tr w:rsidR="00630E23" w:rsidTr="00630E23">
        <w:tc>
          <w:tcPr>
            <w:tcW w:w="1726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Trinity Goodman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Sr.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5-4</w:t>
            </w:r>
          </w:p>
        </w:tc>
        <w:tc>
          <w:tcPr>
            <w:tcW w:w="2451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Middlesboro, KY/ Middlesboro</w:t>
            </w:r>
          </w:p>
        </w:tc>
      </w:tr>
      <w:tr w:rsidR="00630E23" w:rsidTr="00630E23">
        <w:tc>
          <w:tcPr>
            <w:tcW w:w="1726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Taylor Moyers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Sr.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5-6</w:t>
            </w:r>
          </w:p>
        </w:tc>
        <w:tc>
          <w:tcPr>
            <w:tcW w:w="2451" w:type="dxa"/>
          </w:tcPr>
          <w:p w:rsidR="00630E23" w:rsidRPr="00630E23" w:rsidRDefault="00630E23" w:rsidP="00577234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Middlesboro, KY/ Middlesboro</w:t>
            </w:r>
          </w:p>
        </w:tc>
      </w:tr>
      <w:tr w:rsidR="00630E23" w:rsidTr="00630E23">
        <w:tc>
          <w:tcPr>
            <w:tcW w:w="1726" w:type="dxa"/>
          </w:tcPr>
          <w:p w:rsidR="00630E23" w:rsidRPr="00630E23" w:rsidRDefault="00630E23" w:rsidP="008B687A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proofErr w:type="spellStart"/>
            <w:r w:rsidRPr="00630E23">
              <w:rPr>
                <w:sz w:val="20"/>
                <w:szCs w:val="20"/>
              </w:rPr>
              <w:t>Shanita</w:t>
            </w:r>
            <w:proofErr w:type="spellEnd"/>
            <w:r w:rsidRPr="00630E23">
              <w:rPr>
                <w:sz w:val="20"/>
                <w:szCs w:val="20"/>
              </w:rPr>
              <w:t xml:space="preserve"> Jackson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Jr.</w:t>
            </w:r>
          </w:p>
        </w:tc>
        <w:tc>
          <w:tcPr>
            <w:tcW w:w="1726" w:type="dxa"/>
          </w:tcPr>
          <w:p w:rsidR="00630E23" w:rsidRPr="00630E23" w:rsidRDefault="00630E23" w:rsidP="00630E23">
            <w:pPr>
              <w:tabs>
                <w:tab w:val="left" w:pos="720"/>
              </w:tabs>
              <w:spacing w:before="75" w:after="150" w:line="200" w:lineRule="atLeast"/>
              <w:jc w:val="center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5-8</w:t>
            </w:r>
          </w:p>
        </w:tc>
        <w:tc>
          <w:tcPr>
            <w:tcW w:w="2451" w:type="dxa"/>
          </w:tcPr>
          <w:p w:rsidR="00630E23" w:rsidRPr="00630E23" w:rsidRDefault="00630E23" w:rsidP="00577234">
            <w:pPr>
              <w:tabs>
                <w:tab w:val="left" w:pos="720"/>
              </w:tabs>
              <w:spacing w:before="75" w:after="150" w:line="200" w:lineRule="atLeast"/>
              <w:rPr>
                <w:sz w:val="20"/>
                <w:szCs w:val="20"/>
              </w:rPr>
            </w:pPr>
            <w:r w:rsidRPr="00630E23">
              <w:rPr>
                <w:sz w:val="20"/>
                <w:szCs w:val="20"/>
              </w:rPr>
              <w:t>Asheville, NC/ Henderson County Early College</w:t>
            </w:r>
          </w:p>
        </w:tc>
      </w:tr>
    </w:tbl>
    <w:p w:rsidR="00E54431" w:rsidRDefault="00E54431" w:rsidP="008B687A">
      <w:pPr>
        <w:tabs>
          <w:tab w:val="left" w:pos="720"/>
        </w:tabs>
        <w:spacing w:before="75" w:after="150" w:line="200" w:lineRule="atLeast"/>
        <w:rPr>
          <w:b/>
          <w:sz w:val="20"/>
          <w:szCs w:val="20"/>
        </w:rPr>
      </w:pPr>
    </w:p>
    <w:p w:rsidR="008B687A" w:rsidRPr="008B687A" w:rsidRDefault="008B687A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Pr="00977E7C">
        <w:rPr>
          <w:b/>
          <w:sz w:val="20"/>
          <w:szCs w:val="20"/>
        </w:rPr>
        <w:t>Head Coach:</w:t>
      </w:r>
      <w:r w:rsidR="00C839B3">
        <w:rPr>
          <w:sz w:val="20"/>
          <w:szCs w:val="20"/>
        </w:rPr>
        <w:t xml:space="preserve"> Johann St. John</w:t>
      </w:r>
      <w:r w:rsidRPr="00977E7C">
        <w:rPr>
          <w:sz w:val="20"/>
          <w:szCs w:val="20"/>
        </w:rPr>
        <w:br/>
      </w:r>
      <w:r w:rsidRPr="00977E7C">
        <w:rPr>
          <w:b/>
          <w:sz w:val="20"/>
          <w:szCs w:val="20"/>
        </w:rPr>
        <w:t>Assistant Coaches:</w:t>
      </w:r>
      <w:r w:rsidRPr="00977E7C">
        <w:rPr>
          <w:sz w:val="20"/>
          <w:szCs w:val="20"/>
        </w:rPr>
        <w:t xml:space="preserve"> </w:t>
      </w:r>
      <w:r w:rsidR="00E54431">
        <w:rPr>
          <w:sz w:val="20"/>
          <w:szCs w:val="20"/>
        </w:rPr>
        <w:t>Jerome Lewis</w:t>
      </w:r>
    </w:p>
    <w:p w:rsidR="00A024B8" w:rsidRDefault="00A024B8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b/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80"/>
          <w:tab w:val="left" w:pos="540"/>
          <w:tab w:val="left" w:pos="720"/>
          <w:tab w:val="left" w:pos="2880"/>
          <w:tab w:val="left" w:pos="3600"/>
          <w:tab w:val="left" w:pos="4320"/>
          <w:tab w:val="left" w:pos="4500"/>
          <w:tab w:val="left" w:pos="4860"/>
          <w:tab w:val="left" w:pos="5040"/>
          <w:tab w:val="left" w:pos="5760"/>
        </w:tabs>
        <w:spacing w:before="120" w:after="150" w:line="276" w:lineRule="auto"/>
        <w:rPr>
          <w:sz w:val="20"/>
          <w:szCs w:val="20"/>
        </w:rPr>
      </w:pPr>
    </w:p>
    <w:p w:rsidR="008B687A" w:rsidRDefault="008B687A" w:rsidP="008B687A">
      <w:pPr>
        <w:tabs>
          <w:tab w:val="left" w:pos="145"/>
          <w:tab w:val="left" w:pos="720"/>
          <w:tab w:val="left" w:pos="2003"/>
          <w:tab w:val="left" w:pos="2700"/>
          <w:tab w:val="left" w:pos="3456"/>
          <w:tab w:val="left" w:pos="4073"/>
          <w:tab w:val="left" w:pos="4636"/>
          <w:tab w:val="left" w:pos="5270"/>
        </w:tabs>
        <w:ind w:right="-900"/>
        <w:rPr>
          <w:sz w:val="20"/>
          <w:szCs w:val="20"/>
        </w:rPr>
      </w:pPr>
    </w:p>
    <w:p w:rsidR="008B687A" w:rsidRDefault="008B687A" w:rsidP="008B687A">
      <w:pPr>
        <w:tabs>
          <w:tab w:val="left" w:pos="720"/>
        </w:tabs>
        <w:spacing w:before="75" w:after="150" w:line="200" w:lineRule="atLeast"/>
        <w:jc w:val="center"/>
        <w:rPr>
          <w:b/>
          <w:bCs/>
          <w:sz w:val="20"/>
          <w:szCs w:val="20"/>
        </w:rPr>
      </w:pPr>
    </w:p>
    <w:p w:rsidR="008B687A" w:rsidRPr="008B687A" w:rsidRDefault="008B687A" w:rsidP="008B687A">
      <w:pPr>
        <w:tabs>
          <w:tab w:val="left" w:pos="720"/>
        </w:tabs>
        <w:spacing w:before="75" w:after="150" w:line="200" w:lineRule="atLeast"/>
        <w:rPr>
          <w:b/>
          <w:bCs/>
          <w:sz w:val="20"/>
          <w:szCs w:val="20"/>
        </w:rPr>
      </w:pPr>
    </w:p>
    <w:sectPr w:rsidR="008B687A" w:rsidRPr="008B687A" w:rsidSect="002D1A8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A"/>
    <w:rsid w:val="002D1A83"/>
    <w:rsid w:val="003441F6"/>
    <w:rsid w:val="003A3692"/>
    <w:rsid w:val="003E1E04"/>
    <w:rsid w:val="00523F97"/>
    <w:rsid w:val="00577234"/>
    <w:rsid w:val="00595633"/>
    <w:rsid w:val="00630E23"/>
    <w:rsid w:val="008B687A"/>
    <w:rsid w:val="00A024B8"/>
    <w:rsid w:val="00C550E1"/>
    <w:rsid w:val="00C839B3"/>
    <w:rsid w:val="00D0438B"/>
    <w:rsid w:val="00DB5FBE"/>
    <w:rsid w:val="00E54431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6BF40-6F4A-4379-9FF6-98B129C9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USASouthSID</dc:creator>
  <cp:keywords/>
  <dc:description/>
  <cp:lastModifiedBy>Shawn P. Jakubowski</cp:lastModifiedBy>
  <cp:revision>2</cp:revision>
  <dcterms:created xsi:type="dcterms:W3CDTF">2016-08-29T04:17:00Z</dcterms:created>
  <dcterms:modified xsi:type="dcterms:W3CDTF">2016-08-29T04:17:00Z</dcterms:modified>
</cp:coreProperties>
</file>